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E34" w:rsidRPr="00471D34" w:rsidP="00F40E34">
      <w:pPr>
        <w:ind w:left="6372" w:right="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000E06AE">
        <w:rPr>
          <w:rFonts w:ascii="Times New Roman" w:eastAsia="Times New Roman" w:hAnsi="Times New Roman" w:cs="Times New Roman"/>
          <w:color w:val="000000" w:themeColor="text1"/>
        </w:rPr>
        <w:t>2</w:t>
      </w:r>
      <w:r w:rsidR="004D0EDC">
        <w:rPr>
          <w:rFonts w:ascii="Times New Roman" w:eastAsia="Times New Roman" w:hAnsi="Times New Roman" w:cs="Times New Roman"/>
          <w:color w:val="000000" w:themeColor="text1"/>
        </w:rPr>
        <w:t>98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40E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000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-01-202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F57028">
        <w:rPr>
          <w:rFonts w:ascii="Times New Roman" w:eastAsia="Times New Roman" w:hAnsi="Times New Roman" w:cs="Times New Roman"/>
          <w:color w:val="000000" w:themeColor="text1"/>
        </w:rPr>
        <w:t>134</w:t>
      </w:r>
      <w:r w:rsidR="004D0EDC">
        <w:rPr>
          <w:rFonts w:ascii="Times New Roman" w:eastAsia="Times New Roman" w:hAnsi="Times New Roman" w:cs="Times New Roman"/>
          <w:color w:val="000000" w:themeColor="text1"/>
        </w:rPr>
        <w:t>8-29</w:t>
      </w:r>
    </w:p>
    <w:p w:rsidR="00F40E34" w:rsidRPr="00471D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</w:t>
      </w:r>
      <w:r w:rsidR="007B71AD">
        <w:rPr>
          <w:color w:val="auto"/>
          <w:sz w:val="25"/>
          <w:szCs w:val="25"/>
        </w:rPr>
        <w:t>3</w:t>
      </w:r>
      <w:r w:rsidR="00CE519B">
        <w:rPr>
          <w:color w:val="auto"/>
          <w:sz w:val="25"/>
          <w:szCs w:val="25"/>
        </w:rPr>
        <w:t xml:space="preserve"> апреля</w:t>
      </w:r>
      <w:r w:rsidRPr="00D9043F" w:rsidR="00D9043F">
        <w:rPr>
          <w:color w:val="auto"/>
          <w:sz w:val="25"/>
          <w:szCs w:val="25"/>
        </w:rPr>
        <w:t xml:space="preserve"> 2026 </w:t>
      </w:r>
      <w:r w:rsidRPr="00381D99">
        <w:rPr>
          <w:sz w:val="25"/>
          <w:szCs w:val="25"/>
        </w:rPr>
        <w:t>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</w:t>
      </w:r>
      <w:r w:rsidR="008871D9">
        <w:rPr>
          <w:sz w:val="25"/>
          <w:szCs w:val="25"/>
        </w:rPr>
        <w:t xml:space="preserve">                 </w:t>
      </w:r>
      <w:r w:rsidR="00381D99">
        <w:rPr>
          <w:sz w:val="25"/>
          <w:szCs w:val="25"/>
        </w:rPr>
        <w:t xml:space="preserve"> </w:t>
      </w:r>
      <w:r w:rsidRPr="00381D99" w:rsidR="00471606">
        <w:rPr>
          <w:sz w:val="25"/>
          <w:szCs w:val="25"/>
        </w:rPr>
        <w:t xml:space="preserve">  </w:t>
      </w:r>
      <w:r w:rsidRPr="00381D99">
        <w:rPr>
          <w:sz w:val="25"/>
          <w:szCs w:val="25"/>
        </w:rPr>
        <w:t>город Нефтеюганск</w:t>
      </w:r>
    </w:p>
    <w:p w:rsidR="00A33A7B" w:rsidRPr="00903C40" w:rsidP="00287A44">
      <w:pPr>
        <w:pStyle w:val="1"/>
        <w:spacing w:before="0" w:after="0" w:line="240" w:lineRule="auto"/>
        <w:ind w:right="20"/>
        <w:jc w:val="both"/>
        <w:rPr>
          <w:color w:val="auto"/>
          <w:sz w:val="8"/>
          <w:szCs w:val="25"/>
        </w:rPr>
      </w:pPr>
    </w:p>
    <w:p w:rsidR="004521DB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 w:rsidRPr="00903C40">
        <w:rPr>
          <w:sz w:val="25"/>
          <w:szCs w:val="25"/>
          <w:lang w:eastAsia="ru-RU"/>
        </w:rPr>
        <w:tab/>
      </w:r>
      <w:r w:rsidRPr="000A4196" w:rsidR="000A4196">
        <w:rPr>
          <w:sz w:val="25"/>
          <w:szCs w:val="25"/>
          <w:lang w:eastAsia="ru-RU"/>
        </w:rPr>
        <w:t xml:space="preserve">Мировой судья судебного участка № 6 Нефтеюганского судебного района ХМАО-Югры Д.Р. </w:t>
      </w:r>
      <w:r w:rsidRPr="000A4196" w:rsidR="000A4196">
        <w:rPr>
          <w:sz w:val="25"/>
          <w:szCs w:val="25"/>
          <w:lang w:eastAsia="ru-RU"/>
        </w:rPr>
        <w:t>Сабитова</w:t>
      </w:r>
      <w:r w:rsidRPr="000A4196" w:rsidR="000A4196">
        <w:rPr>
          <w:sz w:val="25"/>
          <w:szCs w:val="25"/>
          <w:lang w:eastAsia="ru-RU"/>
        </w:rPr>
        <w:t xml:space="preserve">, </w:t>
      </w:r>
      <w:r w:rsidRPr="000A4196" w:rsidR="000A4196">
        <w:rPr>
          <w:sz w:val="25"/>
          <w:szCs w:val="25"/>
          <w:lang w:eastAsia="ru-RU"/>
        </w:rPr>
        <w:t>и.о</w:t>
      </w:r>
      <w:r w:rsidRPr="000A4196" w:rsidR="000A4196">
        <w:rPr>
          <w:sz w:val="25"/>
          <w:szCs w:val="25"/>
          <w:lang w:eastAsia="ru-RU"/>
        </w:rPr>
        <w:t>. мирового судьи судебного участка №7 Нефтеюганского судебного района ХМАО-Югры (628305, ХМАО-Югра, г. Не</w:t>
      </w:r>
      <w:r>
        <w:rPr>
          <w:sz w:val="25"/>
          <w:szCs w:val="25"/>
          <w:lang w:eastAsia="ru-RU"/>
        </w:rPr>
        <w:t xml:space="preserve">фтеюганск, ул. </w:t>
      </w:r>
      <w:r>
        <w:rPr>
          <w:sz w:val="25"/>
          <w:szCs w:val="25"/>
          <w:lang w:eastAsia="ru-RU"/>
        </w:rPr>
        <w:t>Сургутская</w:t>
      </w:r>
      <w:r>
        <w:rPr>
          <w:sz w:val="25"/>
          <w:szCs w:val="25"/>
          <w:lang w:eastAsia="ru-RU"/>
        </w:rPr>
        <w:t>, 10),</w:t>
      </w:r>
    </w:p>
    <w:p w:rsidR="00A33A7B" w:rsidRPr="00903C40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ab/>
      </w:r>
      <w:r w:rsidRPr="00903C40">
        <w:rPr>
          <w:sz w:val="25"/>
          <w:szCs w:val="25"/>
          <w:lang w:eastAsia="ru-RU"/>
        </w:rPr>
        <w:t xml:space="preserve">рассмотрев в открытом судебном заседании дело об административном </w:t>
      </w:r>
      <w:r w:rsidRPr="00903C40">
        <w:rPr>
          <w:sz w:val="25"/>
          <w:szCs w:val="25"/>
          <w:lang w:eastAsia="ru-RU"/>
        </w:rPr>
        <w:t>правонарушении в отношении:</w:t>
      </w:r>
    </w:p>
    <w:p w:rsidR="001F257C" w:rsidRPr="00903C40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Людмилы Анатольевны</w:t>
      </w:r>
      <w:r w:rsidRPr="00CE519B" w:rsidR="00CE519B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 года рождения, уроженца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, проживающего по адресу: </w:t>
      </w:r>
      <w:r>
        <w:rPr>
          <w:color w:val="auto"/>
          <w:sz w:val="25"/>
          <w:szCs w:val="25"/>
        </w:rPr>
        <w:t>*</w:t>
      </w:r>
      <w:r w:rsidRPr="00903C40" w:rsidR="00985D20">
        <w:rPr>
          <w:color w:val="auto"/>
          <w:sz w:val="25"/>
          <w:szCs w:val="25"/>
        </w:rPr>
        <w:t>,</w:t>
      </w:r>
    </w:p>
    <w:p w:rsidR="001F257C" w:rsidRPr="00903C40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</w:t>
      </w:r>
      <w:r w:rsidRPr="00903C40">
        <w:rPr>
          <w:color w:val="auto"/>
          <w:sz w:val="25"/>
          <w:szCs w:val="25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8"/>
          <w:szCs w:val="25"/>
        </w:rPr>
      </w:pPr>
    </w:p>
    <w:p w:rsidR="001F257C" w:rsidRPr="00903C40" w:rsidP="00082C71">
      <w:pPr>
        <w:pStyle w:val="1"/>
        <w:shd w:val="clear" w:color="auto" w:fill="auto"/>
        <w:spacing w:before="0" w:after="0" w:line="240" w:lineRule="auto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УСТАНОВИЛ:</w:t>
      </w:r>
      <w:r w:rsidRPr="00903C40" w:rsidR="00430716">
        <w:rPr>
          <w:color w:val="auto"/>
          <w:sz w:val="25"/>
          <w:szCs w:val="25"/>
        </w:rPr>
        <w:t xml:space="preserve"> 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8"/>
          <w:szCs w:val="25"/>
        </w:rPr>
      </w:pP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Гусарова</w:t>
      </w:r>
      <w:r>
        <w:rPr>
          <w:color w:val="auto"/>
          <w:sz w:val="25"/>
          <w:szCs w:val="25"/>
        </w:rPr>
        <w:t xml:space="preserve"> Л.А</w:t>
      </w:r>
      <w:r w:rsidR="00CE519B">
        <w:rPr>
          <w:color w:val="auto"/>
          <w:sz w:val="25"/>
          <w:szCs w:val="25"/>
        </w:rPr>
        <w:t>.</w:t>
      </w:r>
      <w:r w:rsidR="007323E2">
        <w:rPr>
          <w:color w:val="auto"/>
          <w:sz w:val="25"/>
          <w:szCs w:val="25"/>
        </w:rPr>
        <w:t xml:space="preserve">, </w:t>
      </w:r>
      <w:r w:rsidR="004D0EDC">
        <w:rPr>
          <w:color w:val="auto"/>
          <w:sz w:val="25"/>
          <w:szCs w:val="25"/>
        </w:rPr>
        <w:t>20.11</w:t>
      </w:r>
      <w:r w:rsidR="00F57028">
        <w:rPr>
          <w:color w:val="auto"/>
          <w:sz w:val="25"/>
          <w:szCs w:val="25"/>
        </w:rPr>
        <w:t>.2025</w:t>
      </w:r>
      <w:r w:rsidRPr="00D9043F" w:rsidR="00D9043F">
        <w:rPr>
          <w:color w:val="auto"/>
          <w:sz w:val="25"/>
          <w:szCs w:val="25"/>
        </w:rPr>
        <w:t xml:space="preserve"> в 00:00 час. по месту жительства: </w:t>
      </w:r>
      <w:r>
        <w:rPr>
          <w:color w:val="auto"/>
          <w:sz w:val="25"/>
          <w:szCs w:val="25"/>
        </w:rPr>
        <w:t>*</w:t>
      </w:r>
      <w:r w:rsidRPr="00D9043F" w:rsidR="00D9043F">
        <w:rPr>
          <w:color w:val="auto"/>
          <w:sz w:val="25"/>
          <w:szCs w:val="25"/>
        </w:rPr>
        <w:t>, не уплатил</w:t>
      </w:r>
      <w:r w:rsidR="00B93F44">
        <w:rPr>
          <w:color w:val="auto"/>
          <w:sz w:val="25"/>
          <w:szCs w:val="25"/>
        </w:rPr>
        <w:t>а</w:t>
      </w:r>
      <w:r w:rsidRPr="00D9043F" w:rsidR="00D9043F">
        <w:rPr>
          <w:color w:val="auto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административный штраф в размере </w:t>
      </w:r>
      <w:r w:rsidR="00C110A5">
        <w:rPr>
          <w:color w:val="auto"/>
          <w:sz w:val="25"/>
          <w:szCs w:val="25"/>
        </w:rPr>
        <w:t>1500</w:t>
      </w:r>
      <w:r w:rsidRPr="00D9043F" w:rsidR="00D9043F">
        <w:rPr>
          <w:color w:val="auto"/>
          <w:sz w:val="25"/>
          <w:szCs w:val="25"/>
        </w:rPr>
        <w:t xml:space="preserve"> рублей, назначенный постановлением по делу об административном правонарушении (УИН) </w:t>
      </w:r>
      <w:r>
        <w:rPr>
          <w:color w:val="auto"/>
          <w:sz w:val="25"/>
          <w:szCs w:val="25"/>
        </w:rPr>
        <w:t>18810586250</w:t>
      </w:r>
      <w:r w:rsidR="004D0EDC">
        <w:rPr>
          <w:color w:val="auto"/>
          <w:sz w:val="25"/>
          <w:szCs w:val="25"/>
        </w:rPr>
        <w:t>819075447</w:t>
      </w:r>
      <w:r w:rsidRPr="00D9043F" w:rsidR="00D9043F">
        <w:rPr>
          <w:color w:val="auto"/>
          <w:sz w:val="25"/>
          <w:szCs w:val="25"/>
        </w:rPr>
        <w:t xml:space="preserve"> от </w:t>
      </w:r>
      <w:r w:rsidR="004D0EDC">
        <w:rPr>
          <w:color w:val="auto"/>
          <w:sz w:val="25"/>
          <w:szCs w:val="25"/>
        </w:rPr>
        <w:t>19.08</w:t>
      </w:r>
      <w:r w:rsidRPr="00D9043F" w:rsidR="00D9043F">
        <w:rPr>
          <w:color w:val="auto"/>
          <w:sz w:val="25"/>
          <w:szCs w:val="25"/>
        </w:rPr>
        <w:t>.2025 за совершение административного правонарушения</w:t>
      </w:r>
      <w:r w:rsidR="0006675A">
        <w:rPr>
          <w:color w:val="auto"/>
          <w:sz w:val="25"/>
          <w:szCs w:val="25"/>
        </w:rPr>
        <w:t xml:space="preserve">, предусмотренного ч. </w:t>
      </w:r>
      <w:r w:rsidR="00C110A5">
        <w:rPr>
          <w:color w:val="auto"/>
          <w:sz w:val="25"/>
          <w:szCs w:val="25"/>
        </w:rPr>
        <w:t>3</w:t>
      </w:r>
      <w:r w:rsidR="0006675A">
        <w:rPr>
          <w:color w:val="auto"/>
          <w:sz w:val="25"/>
          <w:szCs w:val="25"/>
        </w:rPr>
        <w:t xml:space="preserve"> ст. 12.</w:t>
      </w:r>
      <w:r w:rsidRPr="00D9043F" w:rsidR="00D9043F">
        <w:rPr>
          <w:color w:val="auto"/>
          <w:sz w:val="25"/>
          <w:szCs w:val="25"/>
        </w:rPr>
        <w:t xml:space="preserve">9 Кодекса Российской Федерации об административных правонарушениях, вступившим в законную силу </w:t>
      </w:r>
      <w:r w:rsidR="00C110A5">
        <w:rPr>
          <w:color w:val="auto"/>
          <w:sz w:val="25"/>
          <w:szCs w:val="25"/>
        </w:rPr>
        <w:t>20.09</w:t>
      </w:r>
      <w:r w:rsidRPr="00D9043F" w:rsidR="00D9043F">
        <w:rPr>
          <w:color w:val="auto"/>
          <w:sz w:val="25"/>
          <w:szCs w:val="25"/>
        </w:rPr>
        <w:t>.2025</w:t>
      </w:r>
      <w:r w:rsidRPr="00903C40" w:rsidR="00972047">
        <w:rPr>
          <w:color w:val="auto"/>
          <w:sz w:val="25"/>
          <w:szCs w:val="25"/>
        </w:rPr>
        <w:t xml:space="preserve">, направленного </w:t>
      </w:r>
      <w:r w:rsidRPr="00903C40" w:rsidR="00287A44">
        <w:rPr>
          <w:color w:val="auto"/>
          <w:sz w:val="25"/>
          <w:szCs w:val="25"/>
        </w:rPr>
        <w:t>е</w:t>
      </w:r>
      <w:r>
        <w:rPr>
          <w:color w:val="auto"/>
          <w:sz w:val="25"/>
          <w:szCs w:val="25"/>
        </w:rPr>
        <w:t>й</w:t>
      </w:r>
      <w:r w:rsidRPr="00903C40" w:rsidR="00972047">
        <w:rPr>
          <w:color w:val="auto"/>
          <w:sz w:val="25"/>
          <w:szCs w:val="25"/>
        </w:rPr>
        <w:t xml:space="preserve"> по почте</w:t>
      </w:r>
      <w:r w:rsidRPr="00903C40" w:rsidR="002E55A8">
        <w:rPr>
          <w:color w:val="auto"/>
          <w:sz w:val="25"/>
          <w:szCs w:val="25"/>
        </w:rPr>
        <w:t>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5"/>
        </w:rPr>
        <w:t xml:space="preserve">В судебное заседание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CE519B" w:rsidR="00851187">
        <w:rPr>
          <w:color w:val="auto"/>
          <w:sz w:val="25"/>
          <w:szCs w:val="25"/>
        </w:rPr>
        <w:t xml:space="preserve">, </w:t>
      </w:r>
      <w:r w:rsidRPr="00CE519B">
        <w:rPr>
          <w:color w:val="auto"/>
          <w:sz w:val="25"/>
          <w:szCs w:val="24"/>
        </w:rPr>
        <w:t>извещен</w:t>
      </w:r>
      <w:r w:rsidR="00B93F44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="00D3327F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>с</w:t>
      </w:r>
      <w:r w:rsidR="00D3327F">
        <w:rPr>
          <w:color w:val="auto"/>
          <w:sz w:val="25"/>
          <w:szCs w:val="24"/>
        </w:rPr>
        <w:t>ь</w:t>
      </w:r>
      <w:r w:rsidRPr="00CE519B">
        <w:rPr>
          <w:color w:val="auto"/>
          <w:sz w:val="25"/>
          <w:szCs w:val="24"/>
        </w:rPr>
        <w:t>, ходатайств об отложении дела от не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не поступало.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>При таких обстоятельствах, в соответствии с требованиями ч. 2 ст. 25.1</w:t>
      </w:r>
      <w:r w:rsidRPr="00CE519B">
        <w:rPr>
          <w:color w:val="auto"/>
          <w:sz w:val="25"/>
          <w:szCs w:val="24"/>
        </w:rPr>
        <w:t xml:space="preserve">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</w:t>
      </w:r>
      <w:r w:rsidRPr="00CE519B">
        <w:rPr>
          <w:color w:val="auto"/>
          <w:sz w:val="25"/>
          <w:szCs w:val="24"/>
        </w:rPr>
        <w:t xml:space="preserve">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 xml:space="preserve"> </w:t>
      </w:r>
      <w:r w:rsidRPr="00CE519B">
        <w:rPr>
          <w:color w:val="auto"/>
          <w:sz w:val="25"/>
          <w:szCs w:val="24"/>
        </w:rPr>
        <w:t>в 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отсутствие.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 xml:space="preserve">Мировой судья, исследовав материалы административного дела, считает, что вина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>,</w:t>
      </w:r>
      <w:r w:rsidRPr="00CE519B">
        <w:rPr>
          <w:color w:val="auto"/>
          <w:sz w:val="25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  <w:r>
        <w:rPr>
          <w:color w:val="auto"/>
          <w:sz w:val="25"/>
          <w:szCs w:val="24"/>
        </w:rPr>
        <w:t xml:space="preserve"> </w:t>
      </w:r>
    </w:p>
    <w:p w:rsidR="001F257C" w:rsidRPr="00903C40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="00D3327F">
        <w:rPr>
          <w:color w:val="auto"/>
          <w:sz w:val="25"/>
          <w:szCs w:val="25"/>
        </w:rPr>
        <w:t>86ХМ73</w:t>
      </w:r>
      <w:r w:rsidR="0006675A">
        <w:rPr>
          <w:color w:val="auto"/>
          <w:sz w:val="25"/>
          <w:szCs w:val="25"/>
        </w:rPr>
        <w:t>55</w:t>
      </w:r>
      <w:r w:rsidR="00F57028">
        <w:rPr>
          <w:color w:val="auto"/>
          <w:sz w:val="25"/>
          <w:szCs w:val="25"/>
        </w:rPr>
        <w:t>2</w:t>
      </w:r>
      <w:r w:rsidR="004D0EDC">
        <w:rPr>
          <w:color w:val="auto"/>
          <w:sz w:val="25"/>
          <w:szCs w:val="25"/>
        </w:rPr>
        <w:t>2</w:t>
      </w:r>
      <w:r w:rsidR="00D3327F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от </w:t>
      </w:r>
      <w:r w:rsidR="00D3327F">
        <w:rPr>
          <w:color w:val="auto"/>
          <w:sz w:val="25"/>
          <w:szCs w:val="25"/>
        </w:rPr>
        <w:t>24.03</w:t>
      </w:r>
      <w:r w:rsidR="007323E2">
        <w:rPr>
          <w:color w:val="auto"/>
          <w:sz w:val="25"/>
          <w:szCs w:val="25"/>
        </w:rPr>
        <w:t>.2026</w:t>
      </w:r>
      <w:r w:rsidRPr="00903C40">
        <w:rPr>
          <w:color w:val="auto"/>
          <w:sz w:val="25"/>
          <w:szCs w:val="25"/>
        </w:rPr>
        <w:t xml:space="preserve">, согласно которому </w:t>
      </w:r>
      <w:r w:rsidRPr="002B1FBA" w:rsidR="002B1FBA">
        <w:rPr>
          <w:color w:val="auto"/>
          <w:sz w:val="25"/>
          <w:szCs w:val="25"/>
        </w:rPr>
        <w:t>Гусарова</w:t>
      </w:r>
      <w:r w:rsidRPr="002B1FBA" w:rsidR="002B1FBA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>в установленный срок не уплатил штраф;</w:t>
      </w:r>
    </w:p>
    <w:p w:rsidR="00481692" w:rsidRPr="00903C40" w:rsidP="00C110A5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Pr="00C110A5" w:rsidR="00C110A5">
        <w:rPr>
          <w:color w:val="auto"/>
          <w:sz w:val="25"/>
          <w:szCs w:val="25"/>
        </w:rPr>
        <w:t>18810586250819075447 от 19.08.2025</w:t>
      </w:r>
      <w:r w:rsidRPr="00903C40">
        <w:rPr>
          <w:color w:val="auto"/>
          <w:sz w:val="25"/>
          <w:szCs w:val="25"/>
        </w:rPr>
        <w:t xml:space="preserve">, из которого следует, что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был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подвергнут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административ</w:t>
      </w:r>
      <w:r w:rsidRPr="00903C40">
        <w:rPr>
          <w:color w:val="auto"/>
          <w:sz w:val="25"/>
          <w:szCs w:val="25"/>
        </w:rPr>
        <w:t xml:space="preserve">ному наказанию за совершение административного правонарушения, предусмотренного ч. </w:t>
      </w:r>
      <w:r w:rsidR="00C110A5">
        <w:rPr>
          <w:color w:val="auto"/>
          <w:sz w:val="25"/>
          <w:szCs w:val="25"/>
        </w:rPr>
        <w:t>3</w:t>
      </w:r>
      <w:r w:rsidRPr="00903C40">
        <w:rPr>
          <w:color w:val="auto"/>
          <w:sz w:val="25"/>
          <w:szCs w:val="25"/>
        </w:rPr>
        <w:t xml:space="preserve"> ст. 12.</w:t>
      </w:r>
      <w:r w:rsidRPr="00903C40" w:rsidR="00851187">
        <w:rPr>
          <w:color w:val="auto"/>
          <w:sz w:val="25"/>
          <w:szCs w:val="25"/>
        </w:rPr>
        <w:t>9</w:t>
      </w:r>
      <w:r w:rsidRPr="00903C40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="00C110A5">
        <w:rPr>
          <w:color w:val="auto"/>
          <w:sz w:val="25"/>
          <w:szCs w:val="25"/>
        </w:rPr>
        <w:t>1500</w:t>
      </w:r>
      <w:r w:rsidRPr="00903C40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="00C110A5">
        <w:rPr>
          <w:color w:val="auto"/>
          <w:sz w:val="25"/>
          <w:szCs w:val="25"/>
        </w:rPr>
        <w:t>20.09</w:t>
      </w:r>
      <w:r w:rsidR="00D9043F">
        <w:rPr>
          <w:color w:val="auto"/>
          <w:sz w:val="25"/>
          <w:szCs w:val="25"/>
        </w:rPr>
        <w:t>.</w:t>
      </w:r>
      <w:r w:rsidRPr="00903C40" w:rsidR="00430716">
        <w:rPr>
          <w:color w:val="auto"/>
          <w:sz w:val="25"/>
          <w:szCs w:val="25"/>
        </w:rPr>
        <w:t>2025</w:t>
      </w:r>
      <w:r w:rsidRPr="00903C40">
        <w:rPr>
          <w:color w:val="auto"/>
          <w:sz w:val="25"/>
          <w:szCs w:val="25"/>
        </w:rPr>
        <w:t>;</w:t>
      </w:r>
      <w:r w:rsidRPr="00903C40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43071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D3327F" w:rsidR="00D3327F">
        <w:rPr>
          <w:color w:val="auto"/>
          <w:sz w:val="25"/>
          <w:szCs w:val="25"/>
        </w:rPr>
        <w:t>Гусаров</w:t>
      </w:r>
      <w:r w:rsidR="00D3327F">
        <w:rPr>
          <w:color w:val="auto"/>
          <w:sz w:val="25"/>
          <w:szCs w:val="25"/>
        </w:rPr>
        <w:t>ой</w:t>
      </w:r>
      <w:r w:rsidRPr="00D3327F" w:rsidR="00D3327F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>;</w:t>
      </w:r>
    </w:p>
    <w:p w:rsidR="00D3327F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карточкой операции с ВУ;</w:t>
      </w:r>
    </w:p>
    <w:p w:rsidR="00E067A3" w:rsidRPr="00903C40" w:rsidP="00E067A3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ксерокопией паспорта </w:t>
      </w: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Л.А.;</w:t>
      </w:r>
    </w:p>
    <w:p w:rsidR="00CE519B" w:rsidP="00CE519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 w:rsidRPr="00903C40">
        <w:rPr>
          <w:color w:val="auto"/>
          <w:sz w:val="25"/>
          <w:szCs w:val="25"/>
        </w:rPr>
        <w:t>карточкой учета транспортного средства;</w:t>
      </w:r>
    </w:p>
    <w:p w:rsidR="007323E2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реестром </w:t>
      </w:r>
      <w:r w:rsidR="00CE519B">
        <w:rPr>
          <w:color w:val="auto"/>
          <w:sz w:val="25"/>
          <w:szCs w:val="25"/>
        </w:rPr>
        <w:t>административных правонарушений;</w:t>
      </w:r>
    </w:p>
    <w:p w:rsidR="001F257C" w:rsidRPr="00903C40" w:rsidP="00F40E34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>
        <w:rPr>
          <w:color w:val="auto"/>
          <w:sz w:val="25"/>
          <w:szCs w:val="25"/>
        </w:rPr>
        <w:t xml:space="preserve">информацией ГИС ГМП, </w:t>
      </w:r>
      <w:r w:rsidRPr="00D9043F">
        <w:rPr>
          <w:color w:val="auto"/>
          <w:sz w:val="25"/>
          <w:szCs w:val="25"/>
        </w:rPr>
        <w:t>штраф не оплачен</w:t>
      </w:r>
      <w:r>
        <w:rPr>
          <w:color w:val="auto"/>
          <w:sz w:val="25"/>
          <w:szCs w:val="25"/>
        </w:rPr>
        <w:t>.</w:t>
      </w:r>
    </w:p>
    <w:p w:rsidR="001F257C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</w:t>
      </w:r>
      <w:r w:rsidRPr="00903C40">
        <w:rPr>
          <w:color w:val="auto"/>
          <w:sz w:val="25"/>
          <w:szCs w:val="25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903C40">
        <w:rPr>
          <w:color w:val="auto"/>
          <w:sz w:val="25"/>
          <w:szCs w:val="25"/>
        </w:rPr>
        <w:t xml:space="preserve"> перечисляется лицом, привлеченным к административной ответственности, в банк.</w:t>
      </w:r>
    </w:p>
    <w:p w:rsidR="00E067A3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E067A3">
        <w:rPr>
          <w:color w:val="auto"/>
          <w:sz w:val="25"/>
          <w:szCs w:val="25"/>
        </w:rPr>
        <w:t>Согласно Постановлению Пленума Верховного Суда Российской Федерации от 23 декабря 2025 г. № 38 пункта 15. Неполучение лицом копии вынесенного в порядке, предусмотренном частью 3</w:t>
      </w:r>
      <w:r w:rsidRPr="00E067A3">
        <w:rPr>
          <w:color w:val="auto"/>
          <w:sz w:val="25"/>
          <w:szCs w:val="25"/>
        </w:rPr>
        <w:t xml:space="preserve"> статьи 28.6 КоАП РФ, постановления о наложении административного штрафа за совершение административного правонарушения с использованием транспортного средства ввиду ее направления по адресу, указанному в карточке учета транспортного средства, не являющему</w:t>
      </w:r>
      <w:r w:rsidRPr="00E067A3">
        <w:rPr>
          <w:color w:val="auto"/>
          <w:sz w:val="25"/>
          <w:szCs w:val="25"/>
        </w:rPr>
        <w:t>ся адресом места жительства физического лица (адресом юридического лица), при условии несообщения им в установленном законом порядке об изменении своего адреса не может рассматриваться в качестве уважительной причины, препятствующей своевременной уплате ад</w:t>
      </w:r>
      <w:r w:rsidRPr="00E067A3">
        <w:rPr>
          <w:color w:val="auto"/>
          <w:sz w:val="25"/>
          <w:szCs w:val="25"/>
        </w:rPr>
        <w:t>министративного штрафа, и не свидетельствует об отсутствии состава административного правонарушения, предусмотренного частью 1 статьи 20.25 КоАП РФ.</w:t>
      </w:r>
    </w:p>
    <w:p w:rsidR="00675711" w:rsidRPr="00903C40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D9043F">
        <w:rPr>
          <w:color w:val="auto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D9043F">
        <w:rPr>
          <w:color w:val="auto"/>
          <w:sz w:val="25"/>
          <w:szCs w:val="25"/>
        </w:rPr>
        <w:t xml:space="preserve"> являлось </w:t>
      </w:r>
      <w:r w:rsidR="00E067A3">
        <w:rPr>
          <w:color w:val="auto"/>
          <w:sz w:val="25"/>
          <w:szCs w:val="25"/>
        </w:rPr>
        <w:t>19.11</w:t>
      </w:r>
      <w:r w:rsidRPr="00D9043F">
        <w:rPr>
          <w:color w:val="auto"/>
          <w:sz w:val="25"/>
          <w:szCs w:val="25"/>
        </w:rPr>
        <w:t xml:space="preserve">.2025. Штраф не оплачен, что подтверждает наличие в действиях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 </w:t>
      </w:r>
      <w:r w:rsidRPr="00D9043F">
        <w:rPr>
          <w:color w:val="auto"/>
          <w:sz w:val="25"/>
          <w:szCs w:val="25"/>
        </w:rPr>
        <w:t>состава административного правонарушения по ч. 1 ст. 20.25 КоАП РФ и е</w:t>
      </w:r>
      <w:r w:rsidR="00EB7DB6">
        <w:rPr>
          <w:color w:val="auto"/>
          <w:sz w:val="25"/>
          <w:szCs w:val="25"/>
        </w:rPr>
        <w:t>ё</w:t>
      </w:r>
      <w:r w:rsidRPr="00D9043F">
        <w:rPr>
          <w:color w:val="auto"/>
          <w:sz w:val="25"/>
          <w:szCs w:val="25"/>
        </w:rPr>
        <w:t xml:space="preserve"> вину</w:t>
      </w:r>
      <w:r w:rsidRPr="00903C40" w:rsidR="001641BD">
        <w:rPr>
          <w:color w:val="auto"/>
          <w:sz w:val="25"/>
          <w:szCs w:val="25"/>
        </w:rPr>
        <w:t>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Действия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 xml:space="preserve"> </w:t>
      </w:r>
      <w:r w:rsidRPr="00903C40" w:rsidR="00675711">
        <w:rPr>
          <w:color w:val="auto"/>
          <w:sz w:val="25"/>
          <w:szCs w:val="25"/>
        </w:rPr>
        <w:t xml:space="preserve">мировой </w:t>
      </w:r>
      <w:r w:rsidRPr="00903C40">
        <w:rPr>
          <w:color w:val="auto"/>
          <w:sz w:val="25"/>
          <w:szCs w:val="25"/>
        </w:rPr>
        <w:t xml:space="preserve">судья квалифицирует по ч. 1 ст. 20.25 Кодекса </w:t>
      </w:r>
      <w:r w:rsidRPr="00381D99">
        <w:rPr>
          <w:sz w:val="25"/>
          <w:szCs w:val="25"/>
        </w:rPr>
        <w:t>Российской Федераци</w:t>
      </w:r>
      <w:r w:rsidRPr="00381D99">
        <w:rPr>
          <w:sz w:val="25"/>
          <w:szCs w:val="25"/>
        </w:rPr>
        <w:t>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 назначении наказания мировой судья учитывает характер совершенного административного</w:t>
      </w:r>
      <w:r w:rsidRPr="00381D99">
        <w:rPr>
          <w:sz w:val="25"/>
          <w:szCs w:val="25"/>
        </w:rPr>
        <w:t xml:space="preserve"> правонарушения, личность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381D99">
        <w:rPr>
          <w:sz w:val="25"/>
          <w:szCs w:val="25"/>
        </w:rPr>
        <w:t xml:space="preserve">, </w:t>
      </w:r>
      <w:r w:rsidRPr="00381D99" w:rsidR="00287A44">
        <w:rPr>
          <w:sz w:val="25"/>
          <w:szCs w:val="25"/>
        </w:rPr>
        <w:t>е</w:t>
      </w:r>
      <w:r w:rsidR="00EB7DB6">
        <w:rPr>
          <w:sz w:val="25"/>
          <w:szCs w:val="25"/>
        </w:rPr>
        <w:t>ё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</w:t>
      </w:r>
      <w:r w:rsidRPr="00663418">
        <w:rPr>
          <w:sz w:val="25"/>
          <w:szCs w:val="25"/>
        </w:rPr>
        <w:t>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Pr="00EB7DB6" w:rsidR="00EB7DB6">
        <w:rPr>
          <w:color w:val="auto"/>
          <w:sz w:val="25"/>
          <w:szCs w:val="25"/>
        </w:rPr>
        <w:t>Гусаров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Людмил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Анатольевн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</w:t>
      </w:r>
      <w:r w:rsidRPr="00381D99" w:rsidR="002E55A8">
        <w:rPr>
          <w:sz w:val="25"/>
          <w:szCs w:val="25"/>
        </w:rPr>
        <w:t>виновн</w:t>
      </w:r>
      <w:r w:rsidR="00EB7DB6"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="00ED592F">
        <w:rPr>
          <w:rFonts w:hint="eastAsia"/>
          <w:sz w:val="25"/>
          <w:szCs w:val="25"/>
        </w:rPr>
        <w:t xml:space="preserve">ей </w:t>
      </w:r>
      <w:r w:rsidRPr="00381D99" w:rsidR="002E55A8">
        <w:rPr>
          <w:sz w:val="25"/>
          <w:szCs w:val="25"/>
        </w:rPr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C110A5">
        <w:rPr>
          <w:sz w:val="25"/>
          <w:szCs w:val="25"/>
        </w:rPr>
        <w:t>30</w:t>
      </w:r>
      <w:r w:rsidR="0005578C">
        <w:rPr>
          <w:sz w:val="25"/>
          <w:szCs w:val="25"/>
        </w:rPr>
        <w:t>00</w:t>
      </w:r>
      <w:r w:rsidRPr="00381D99" w:rsidR="002E55A8">
        <w:rPr>
          <w:sz w:val="25"/>
          <w:szCs w:val="25"/>
        </w:rPr>
        <w:t xml:space="preserve"> (</w:t>
      </w:r>
      <w:r w:rsidRPr="00C110A5" w:rsidR="00C110A5">
        <w:rPr>
          <w:sz w:val="25"/>
          <w:szCs w:val="25"/>
        </w:rPr>
        <w:t>три тысячи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E06AE">
        <w:rPr>
          <w:rFonts w:ascii="Times New Roman" w:eastAsia="Times New Roman" w:hAnsi="Times New Roman" w:cs="Times New Roman"/>
        </w:rPr>
        <w:t xml:space="preserve"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</w:t>
      </w:r>
      <w:r w:rsidRPr="000E06AE">
        <w:rPr>
          <w:rFonts w:ascii="Times New Roman" w:eastAsia="Times New Roman" w:hAnsi="Times New Roman" w:cs="Times New Roman"/>
        </w:rPr>
        <w:t xml:space="preserve">Ханты-Мансийского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0E06AE">
        <w:rPr>
          <w:rFonts w:ascii="Times New Roman" w:eastAsia="Times New Roman" w:hAnsi="Times New Roman" w:cs="Times New Roman"/>
        </w:rPr>
        <w:t>Кор.сч</w:t>
      </w:r>
      <w:r w:rsidRPr="000E06AE">
        <w:rPr>
          <w:rFonts w:ascii="Times New Roman" w:eastAsia="Times New Roman" w:hAnsi="Times New Roman" w:cs="Times New Roman"/>
        </w:rPr>
        <w:t>. 40102810245370000007,</w:t>
      </w:r>
      <w:r w:rsidRPr="000E06AE">
        <w:rPr>
          <w:rFonts w:ascii="Times New Roman" w:eastAsia="Times New Roman" w:hAnsi="Times New Roman" w:cs="Times New Roman"/>
        </w:rPr>
        <w:t xml:space="preserve"> КБК 7201160</w:t>
      </w:r>
      <w:r>
        <w:rPr>
          <w:rFonts w:ascii="Times New Roman" w:eastAsia="Times New Roman" w:hAnsi="Times New Roman" w:cs="Times New Roman"/>
        </w:rPr>
        <w:t>1203019000140, ОКТМО: 71818000,</w:t>
      </w:r>
      <w:r w:rsidR="00923554">
        <w:rPr>
          <w:rFonts w:ascii="Times New Roman" w:eastAsia="Times New Roman" w:hAnsi="Times New Roman" w:cs="Times New Roman"/>
        </w:rPr>
        <w:t xml:space="preserve"> </w:t>
      </w:r>
      <w:r w:rsidRPr="001641BD" w:rsidR="001641BD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C110A5" w:rsidR="00C110A5">
        <w:rPr>
          <w:rFonts w:ascii="Times New Roman" w:eastAsia="Times New Roman" w:hAnsi="Times New Roman" w:cs="Times New Roman"/>
          <w:sz w:val="25"/>
          <w:szCs w:val="25"/>
        </w:rPr>
        <w:t>0412365400065002982620101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381D99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</w:t>
      </w:r>
      <w:r w:rsidRPr="00381D99">
        <w:rPr>
          <w:sz w:val="25"/>
          <w:szCs w:val="25"/>
        </w:rPr>
        <w:t>ого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P="004C0362">
      <w:pPr>
        <w:rPr>
          <w:rFonts w:ascii="Times New Roman" w:hAnsi="Times New Roman" w:cs="Times New Roman"/>
          <w:sz w:val="25"/>
          <w:szCs w:val="25"/>
        </w:rPr>
      </w:pPr>
    </w:p>
    <w:p w:rsidR="007B71AD" w:rsidP="004C0362">
      <w:pPr>
        <w:rPr>
          <w:rFonts w:ascii="Times New Roman" w:hAnsi="Times New Roman" w:cs="Times New Roman"/>
          <w:sz w:val="25"/>
          <w:szCs w:val="25"/>
        </w:rPr>
      </w:pPr>
    </w:p>
    <w:p w:rsidR="007B71AD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 xml:space="preserve">Д.Р. </w:t>
      </w:r>
      <w:r w:rsidR="005778B1">
        <w:rPr>
          <w:rFonts w:ascii="Times New Roman" w:eastAsia="Times New Roman" w:hAnsi="Times New Roman" w:cs="Times New Roman"/>
          <w:sz w:val="25"/>
          <w:szCs w:val="25"/>
        </w:rPr>
        <w:t>Сабитова</w:t>
      </w:r>
    </w:p>
    <w:p w:rsidR="007B71AD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p w:rsidR="007B71AD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249CC"/>
    <w:rsid w:val="000271FF"/>
    <w:rsid w:val="0005578C"/>
    <w:rsid w:val="00065862"/>
    <w:rsid w:val="0006675A"/>
    <w:rsid w:val="00082C71"/>
    <w:rsid w:val="000A4196"/>
    <w:rsid w:val="000C520F"/>
    <w:rsid w:val="000C79C8"/>
    <w:rsid w:val="000E06AE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6D1E"/>
    <w:rsid w:val="00237062"/>
    <w:rsid w:val="00242FA3"/>
    <w:rsid w:val="002472DC"/>
    <w:rsid w:val="002639BF"/>
    <w:rsid w:val="002874F9"/>
    <w:rsid w:val="00287A44"/>
    <w:rsid w:val="002B1FBA"/>
    <w:rsid w:val="002C418B"/>
    <w:rsid w:val="002E3E07"/>
    <w:rsid w:val="002E55A8"/>
    <w:rsid w:val="00311175"/>
    <w:rsid w:val="003254F4"/>
    <w:rsid w:val="00335762"/>
    <w:rsid w:val="00381D99"/>
    <w:rsid w:val="00387293"/>
    <w:rsid w:val="003A02B3"/>
    <w:rsid w:val="003C0FE0"/>
    <w:rsid w:val="003D4FF2"/>
    <w:rsid w:val="003F557D"/>
    <w:rsid w:val="00403D33"/>
    <w:rsid w:val="00430716"/>
    <w:rsid w:val="004521DB"/>
    <w:rsid w:val="00457AAD"/>
    <w:rsid w:val="00471606"/>
    <w:rsid w:val="00471D34"/>
    <w:rsid w:val="00481692"/>
    <w:rsid w:val="00491313"/>
    <w:rsid w:val="00495D8A"/>
    <w:rsid w:val="004B27E0"/>
    <w:rsid w:val="004C0362"/>
    <w:rsid w:val="004D0EDC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F76C8"/>
    <w:rsid w:val="00714C5A"/>
    <w:rsid w:val="00715785"/>
    <w:rsid w:val="00721ECD"/>
    <w:rsid w:val="007323E2"/>
    <w:rsid w:val="00732416"/>
    <w:rsid w:val="0076406C"/>
    <w:rsid w:val="007769A4"/>
    <w:rsid w:val="00781222"/>
    <w:rsid w:val="007B56D6"/>
    <w:rsid w:val="007B71AD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871D9"/>
    <w:rsid w:val="0089175F"/>
    <w:rsid w:val="008D38ED"/>
    <w:rsid w:val="008E6531"/>
    <w:rsid w:val="008F2B25"/>
    <w:rsid w:val="00903C40"/>
    <w:rsid w:val="00907C93"/>
    <w:rsid w:val="00923554"/>
    <w:rsid w:val="00932167"/>
    <w:rsid w:val="0093699E"/>
    <w:rsid w:val="00963DCF"/>
    <w:rsid w:val="009713E3"/>
    <w:rsid w:val="00972047"/>
    <w:rsid w:val="00985D20"/>
    <w:rsid w:val="00992A86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64F4F"/>
    <w:rsid w:val="00A84E51"/>
    <w:rsid w:val="00A85AE1"/>
    <w:rsid w:val="00A92698"/>
    <w:rsid w:val="00AB7BDD"/>
    <w:rsid w:val="00AE2CED"/>
    <w:rsid w:val="00AF0900"/>
    <w:rsid w:val="00AF6074"/>
    <w:rsid w:val="00B3281D"/>
    <w:rsid w:val="00B85C38"/>
    <w:rsid w:val="00B873DB"/>
    <w:rsid w:val="00B93F44"/>
    <w:rsid w:val="00BB1A60"/>
    <w:rsid w:val="00C110A5"/>
    <w:rsid w:val="00C17AF5"/>
    <w:rsid w:val="00C42109"/>
    <w:rsid w:val="00C50E8B"/>
    <w:rsid w:val="00C55223"/>
    <w:rsid w:val="00C56CED"/>
    <w:rsid w:val="00C64E6F"/>
    <w:rsid w:val="00C766D8"/>
    <w:rsid w:val="00CA27B5"/>
    <w:rsid w:val="00CA27C6"/>
    <w:rsid w:val="00CE519B"/>
    <w:rsid w:val="00D3327F"/>
    <w:rsid w:val="00D838DF"/>
    <w:rsid w:val="00D8797A"/>
    <w:rsid w:val="00D9043F"/>
    <w:rsid w:val="00DE4E54"/>
    <w:rsid w:val="00DF4B2E"/>
    <w:rsid w:val="00DF615A"/>
    <w:rsid w:val="00E00144"/>
    <w:rsid w:val="00E067A3"/>
    <w:rsid w:val="00E1109F"/>
    <w:rsid w:val="00E1577C"/>
    <w:rsid w:val="00E21438"/>
    <w:rsid w:val="00E417C6"/>
    <w:rsid w:val="00E460D0"/>
    <w:rsid w:val="00E7039C"/>
    <w:rsid w:val="00E724A3"/>
    <w:rsid w:val="00EA51DE"/>
    <w:rsid w:val="00EB736F"/>
    <w:rsid w:val="00EB7DB6"/>
    <w:rsid w:val="00ED046D"/>
    <w:rsid w:val="00ED3E9C"/>
    <w:rsid w:val="00ED5485"/>
    <w:rsid w:val="00ED592F"/>
    <w:rsid w:val="00F03C40"/>
    <w:rsid w:val="00F40E34"/>
    <w:rsid w:val="00F42052"/>
    <w:rsid w:val="00F57028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2A0D0-A49E-4567-B74B-1BE8304A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